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1FC" w:rsidRDefault="009A71FC" w:rsidP="004C7EC7">
      <w:pPr>
        <w:jc w:val="center"/>
        <w:rPr>
          <w:b/>
          <w:sz w:val="56"/>
          <w:szCs w:val="56"/>
          <w:u w:val="single"/>
        </w:rPr>
      </w:pPr>
    </w:p>
    <w:p w:rsidR="004C7EC7" w:rsidRDefault="004C7EC7" w:rsidP="004C7EC7">
      <w:pPr>
        <w:jc w:val="center"/>
        <w:rPr>
          <w:b/>
          <w:sz w:val="56"/>
          <w:szCs w:val="56"/>
          <w:u w:val="single"/>
        </w:rPr>
      </w:pPr>
      <w:r>
        <w:rPr>
          <w:b/>
          <w:sz w:val="56"/>
          <w:szCs w:val="56"/>
          <w:u w:val="single"/>
        </w:rPr>
        <w:t>Notice</w:t>
      </w:r>
    </w:p>
    <w:p w:rsidR="004C7EC7" w:rsidRPr="009A71FC" w:rsidRDefault="000B0B98" w:rsidP="004C7EC7">
      <w:pPr>
        <w:spacing w:line="240" w:lineRule="auto"/>
        <w:rPr>
          <w:sz w:val="24"/>
          <w:szCs w:val="24"/>
        </w:rPr>
      </w:pPr>
      <w:r>
        <w:rPr>
          <w:sz w:val="24"/>
          <w:szCs w:val="24"/>
        </w:rPr>
        <w:t>Ref: SUB/EXAM/MID-14 09 /24/ 28 80036</w:t>
      </w:r>
      <w:r w:rsidR="004C7EC7" w:rsidRPr="009A71FC">
        <w:rPr>
          <w:sz w:val="24"/>
          <w:szCs w:val="24"/>
        </w:rPr>
        <w:t xml:space="preserve">   </w:t>
      </w:r>
    </w:p>
    <w:p w:rsidR="004C7EC7" w:rsidRPr="009A71FC" w:rsidRDefault="000B0B98" w:rsidP="004C7EC7">
      <w:pPr>
        <w:spacing w:line="240" w:lineRule="auto"/>
        <w:rPr>
          <w:sz w:val="24"/>
          <w:szCs w:val="24"/>
        </w:rPr>
      </w:pPr>
      <w:r>
        <w:rPr>
          <w:sz w:val="24"/>
          <w:szCs w:val="24"/>
        </w:rPr>
        <w:t>Dated: September- 14, 2024</w:t>
      </w:r>
    </w:p>
    <w:p w:rsidR="004C7EC7" w:rsidRPr="009A71FC" w:rsidRDefault="004C7EC7" w:rsidP="004C7EC7">
      <w:pPr>
        <w:spacing w:line="240" w:lineRule="auto"/>
        <w:rPr>
          <w:sz w:val="24"/>
          <w:szCs w:val="24"/>
        </w:rPr>
      </w:pPr>
      <w:r w:rsidRPr="009A71FC">
        <w:rPr>
          <w:sz w:val="24"/>
          <w:szCs w:val="24"/>
        </w:rPr>
        <w:t>From: Office of the Controller of Examinations.</w:t>
      </w:r>
    </w:p>
    <w:p w:rsidR="004C7EC7" w:rsidRPr="009A71FC" w:rsidRDefault="004C7EC7" w:rsidP="004C7EC7">
      <w:pPr>
        <w:spacing w:line="240" w:lineRule="auto"/>
        <w:rPr>
          <w:sz w:val="24"/>
          <w:szCs w:val="24"/>
        </w:rPr>
      </w:pPr>
      <w:r w:rsidRPr="009A71FC">
        <w:rPr>
          <w:sz w:val="24"/>
          <w:szCs w:val="24"/>
        </w:rPr>
        <w:t>To: Students of all Departments.</w:t>
      </w:r>
    </w:p>
    <w:p w:rsidR="004C7EC7" w:rsidRDefault="004C7EC7" w:rsidP="004C7EC7">
      <w:pPr>
        <w:spacing w:line="240" w:lineRule="auto"/>
        <w:rPr>
          <w:sz w:val="4"/>
          <w:szCs w:val="26"/>
        </w:rPr>
      </w:pPr>
    </w:p>
    <w:p w:rsidR="004C7EC7" w:rsidRDefault="004C7EC7" w:rsidP="004C7EC7">
      <w:pPr>
        <w:spacing w:line="240" w:lineRule="auto"/>
        <w:rPr>
          <w:b/>
          <w:sz w:val="28"/>
          <w:szCs w:val="28"/>
        </w:rPr>
      </w:pPr>
      <w:r>
        <w:rPr>
          <w:b/>
          <w:sz w:val="28"/>
          <w:szCs w:val="28"/>
        </w:rPr>
        <w:t>Subject: Mid</w:t>
      </w:r>
      <w:r w:rsidR="000B0B98">
        <w:rPr>
          <w:b/>
          <w:sz w:val="28"/>
          <w:szCs w:val="28"/>
        </w:rPr>
        <w:t xml:space="preserve">term Examination of </w:t>
      </w:r>
      <w:proofErr w:type="gramStart"/>
      <w:r w:rsidR="000B0B98">
        <w:rPr>
          <w:b/>
          <w:sz w:val="28"/>
          <w:szCs w:val="28"/>
        </w:rPr>
        <w:t>Summer</w:t>
      </w:r>
      <w:proofErr w:type="gramEnd"/>
      <w:r w:rsidR="000B0B98">
        <w:rPr>
          <w:b/>
          <w:sz w:val="28"/>
          <w:szCs w:val="28"/>
        </w:rPr>
        <w:t>- 2024</w:t>
      </w:r>
      <w:r>
        <w:rPr>
          <w:b/>
          <w:sz w:val="28"/>
          <w:szCs w:val="28"/>
        </w:rPr>
        <w:t xml:space="preserve"> Semester.</w:t>
      </w:r>
    </w:p>
    <w:p w:rsidR="004C7EC7" w:rsidRPr="009A71FC" w:rsidRDefault="004C7EC7" w:rsidP="004C7EC7">
      <w:pPr>
        <w:spacing w:line="240" w:lineRule="auto"/>
        <w:jc w:val="both"/>
        <w:rPr>
          <w:b/>
          <w:sz w:val="2"/>
          <w:szCs w:val="28"/>
        </w:rPr>
      </w:pPr>
    </w:p>
    <w:p w:rsidR="004C7EC7" w:rsidRDefault="004C7EC7" w:rsidP="004C7EC7">
      <w:pPr>
        <w:spacing w:line="360" w:lineRule="auto"/>
        <w:jc w:val="both"/>
        <w:rPr>
          <w:sz w:val="28"/>
          <w:szCs w:val="28"/>
        </w:rPr>
      </w:pPr>
      <w:r>
        <w:rPr>
          <w:sz w:val="28"/>
          <w:szCs w:val="28"/>
        </w:rPr>
        <w:t xml:space="preserve">This is to notify that the </w:t>
      </w:r>
      <w:r>
        <w:rPr>
          <w:b/>
          <w:sz w:val="28"/>
          <w:szCs w:val="28"/>
        </w:rPr>
        <w:t>Midterm examination</w:t>
      </w:r>
      <w:r>
        <w:rPr>
          <w:sz w:val="28"/>
          <w:szCs w:val="28"/>
        </w:rPr>
        <w:t xml:space="preserve"> </w:t>
      </w:r>
      <w:r w:rsidR="000B0B98">
        <w:rPr>
          <w:b/>
          <w:sz w:val="28"/>
          <w:szCs w:val="28"/>
        </w:rPr>
        <w:t>of Summer-2024</w:t>
      </w:r>
      <w:r>
        <w:rPr>
          <w:b/>
          <w:sz w:val="28"/>
          <w:szCs w:val="28"/>
        </w:rPr>
        <w:t xml:space="preserve"> Semester</w:t>
      </w:r>
      <w:r>
        <w:rPr>
          <w:sz w:val="28"/>
          <w:szCs w:val="28"/>
        </w:rPr>
        <w:t xml:space="preserve"> of all departments will be </w:t>
      </w:r>
      <w:r>
        <w:rPr>
          <w:b/>
          <w:sz w:val="28"/>
          <w:szCs w:val="28"/>
        </w:rPr>
        <w:t>held from 2</w:t>
      </w:r>
      <w:r w:rsidR="000B0B98">
        <w:rPr>
          <w:b/>
          <w:sz w:val="28"/>
          <w:szCs w:val="28"/>
        </w:rPr>
        <w:t>5</w:t>
      </w:r>
      <w:r w:rsidR="000B0B98" w:rsidRPr="000B0B98">
        <w:rPr>
          <w:b/>
          <w:sz w:val="28"/>
          <w:szCs w:val="28"/>
          <w:vertAlign w:val="superscript"/>
        </w:rPr>
        <w:t>th</w:t>
      </w:r>
      <w:r w:rsidR="000B0B98">
        <w:rPr>
          <w:b/>
          <w:sz w:val="28"/>
          <w:szCs w:val="28"/>
        </w:rPr>
        <w:t xml:space="preserve"> September, 2024</w:t>
      </w:r>
      <w:r>
        <w:rPr>
          <w:b/>
          <w:sz w:val="28"/>
          <w:szCs w:val="28"/>
        </w:rPr>
        <w:t xml:space="preserve"> </w:t>
      </w:r>
      <w:r>
        <w:rPr>
          <w:sz w:val="28"/>
          <w:szCs w:val="28"/>
        </w:rPr>
        <w:t>as per the revised academic calendar of the University. (Exam period: 2</w:t>
      </w:r>
      <w:r w:rsidR="00C46928">
        <w:rPr>
          <w:sz w:val="28"/>
          <w:szCs w:val="28"/>
        </w:rPr>
        <w:t>5</w:t>
      </w:r>
      <w:r w:rsidR="00C46928" w:rsidRPr="00C46928">
        <w:rPr>
          <w:sz w:val="28"/>
          <w:szCs w:val="28"/>
          <w:vertAlign w:val="superscript"/>
        </w:rPr>
        <w:t>th</w:t>
      </w:r>
      <w:r w:rsidR="00C46928">
        <w:rPr>
          <w:sz w:val="28"/>
          <w:szCs w:val="28"/>
        </w:rPr>
        <w:t xml:space="preserve"> September</w:t>
      </w:r>
      <w:r>
        <w:rPr>
          <w:sz w:val="28"/>
          <w:szCs w:val="28"/>
        </w:rPr>
        <w:t xml:space="preserve"> to </w:t>
      </w:r>
      <w:r w:rsidR="00C46928">
        <w:rPr>
          <w:sz w:val="28"/>
          <w:szCs w:val="28"/>
        </w:rPr>
        <w:t>9</w:t>
      </w:r>
      <w:r w:rsidR="00C46928" w:rsidRPr="00C46928">
        <w:rPr>
          <w:sz w:val="28"/>
          <w:szCs w:val="28"/>
          <w:vertAlign w:val="superscript"/>
        </w:rPr>
        <w:t>th</w:t>
      </w:r>
      <w:r w:rsidR="00C46928">
        <w:rPr>
          <w:sz w:val="28"/>
          <w:szCs w:val="28"/>
        </w:rPr>
        <w:t xml:space="preserve"> October-2024</w:t>
      </w:r>
      <w:r>
        <w:rPr>
          <w:sz w:val="28"/>
          <w:szCs w:val="28"/>
        </w:rPr>
        <w:t>). Students are advised to get prepared accordingly. Students appearing the exams will have to draw their admit cards by logging in to their respective portals of the University website (</w:t>
      </w:r>
      <w:hyperlink r:id="rId4" w:history="1">
        <w:r>
          <w:rPr>
            <w:rStyle w:val="Hyperlink"/>
            <w:sz w:val="28"/>
            <w:szCs w:val="28"/>
          </w:rPr>
          <w:t>https://www.stamforduniversity.edu.bd</w:t>
        </w:r>
      </w:hyperlink>
      <w:r>
        <w:rPr>
          <w:sz w:val="28"/>
          <w:szCs w:val="28"/>
        </w:rPr>
        <w:t>). Students can collect their Admit cards (Hard copy) from the Students service wing of the University for appearing in the Midterm examination. Students will get entry for appearing the exams on display of their Admit cards.</w:t>
      </w:r>
    </w:p>
    <w:p w:rsidR="004C7EC7" w:rsidRDefault="004C7EC7" w:rsidP="004C7EC7">
      <w:pPr>
        <w:spacing w:line="360" w:lineRule="auto"/>
        <w:jc w:val="both"/>
        <w:rPr>
          <w:sz w:val="28"/>
          <w:szCs w:val="28"/>
          <w:u w:val="single"/>
        </w:rPr>
      </w:pPr>
      <w:r>
        <w:rPr>
          <w:sz w:val="28"/>
          <w:szCs w:val="28"/>
        </w:rPr>
        <w:t xml:space="preserve">Students are advised to </w:t>
      </w:r>
      <w:r>
        <w:rPr>
          <w:b/>
          <w:sz w:val="28"/>
          <w:szCs w:val="28"/>
        </w:rPr>
        <w:t xml:space="preserve">pay their tuition fees </w:t>
      </w:r>
      <w:r>
        <w:rPr>
          <w:sz w:val="28"/>
          <w:szCs w:val="28"/>
        </w:rPr>
        <w:t>before the examinations</w:t>
      </w:r>
      <w:r>
        <w:rPr>
          <w:b/>
          <w:sz w:val="28"/>
          <w:szCs w:val="28"/>
        </w:rPr>
        <w:t xml:space="preserve"> </w:t>
      </w:r>
      <w:r>
        <w:rPr>
          <w:sz w:val="28"/>
          <w:szCs w:val="28"/>
        </w:rPr>
        <w:t xml:space="preserve">and download their Admit cards for appearing in the above mentioned examination. </w:t>
      </w:r>
      <w:r>
        <w:rPr>
          <w:b/>
          <w:sz w:val="28"/>
          <w:szCs w:val="28"/>
          <w:u w:val="single"/>
        </w:rPr>
        <w:t>Students with outstanding dues will not be allowed to appear in the Midterm examination.</w:t>
      </w:r>
      <w:r>
        <w:rPr>
          <w:sz w:val="28"/>
          <w:szCs w:val="28"/>
          <w:u w:val="single"/>
        </w:rPr>
        <w:t xml:space="preserve"> </w:t>
      </w:r>
    </w:p>
    <w:p w:rsidR="004C7EC7" w:rsidRPr="009A71FC" w:rsidRDefault="004C7EC7" w:rsidP="004C7EC7">
      <w:pPr>
        <w:spacing w:line="360" w:lineRule="auto"/>
        <w:jc w:val="both"/>
        <w:rPr>
          <w:sz w:val="2"/>
          <w:szCs w:val="28"/>
        </w:rPr>
      </w:pPr>
    </w:p>
    <w:p w:rsidR="004C7EC7" w:rsidRPr="009A71FC" w:rsidRDefault="003C311D" w:rsidP="004C7EC7">
      <w:pPr>
        <w:spacing w:after="0" w:line="360" w:lineRule="auto"/>
        <w:jc w:val="both"/>
      </w:pPr>
      <w:r>
        <w:t>(Controller of Examinations)</w:t>
      </w:r>
    </w:p>
    <w:p w:rsidR="004C7EC7" w:rsidRPr="009A71FC" w:rsidRDefault="004C7EC7" w:rsidP="004C7EC7">
      <w:pPr>
        <w:spacing w:after="0" w:line="360" w:lineRule="auto"/>
      </w:pPr>
      <w:r w:rsidRPr="009A71FC">
        <w:t>Stamford University Bangladesh.</w:t>
      </w:r>
    </w:p>
    <w:sectPr w:rsidR="004C7EC7" w:rsidRPr="009A71FC" w:rsidSect="00C93B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7EC7"/>
    <w:rsid w:val="000B0B98"/>
    <w:rsid w:val="003C311D"/>
    <w:rsid w:val="00436A4E"/>
    <w:rsid w:val="004C7EC7"/>
    <w:rsid w:val="005A30E3"/>
    <w:rsid w:val="0070390B"/>
    <w:rsid w:val="009A71FC"/>
    <w:rsid w:val="00C46928"/>
    <w:rsid w:val="00C93B98"/>
    <w:rsid w:val="00DB651C"/>
    <w:rsid w:val="00EF34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B98"/>
  </w:style>
  <w:style w:type="paragraph" w:styleId="Heading3">
    <w:name w:val="heading 3"/>
    <w:basedOn w:val="Normal"/>
    <w:link w:val="Heading3Char"/>
    <w:uiPriority w:val="9"/>
    <w:qFormat/>
    <w:rsid w:val="007039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7EC7"/>
    <w:rPr>
      <w:color w:val="0000FF" w:themeColor="hyperlink"/>
      <w:u w:val="single"/>
    </w:rPr>
  </w:style>
  <w:style w:type="character" w:customStyle="1" w:styleId="Heading3Char">
    <w:name w:val="Heading 3 Char"/>
    <w:basedOn w:val="DefaultParagraphFont"/>
    <w:link w:val="Heading3"/>
    <w:uiPriority w:val="9"/>
    <w:rsid w:val="0070390B"/>
    <w:rPr>
      <w:rFonts w:ascii="Times New Roman" w:eastAsia="Times New Roman" w:hAnsi="Times New Roman" w:cs="Times New Roman"/>
      <w:b/>
      <w:bCs/>
      <w:sz w:val="27"/>
      <w:szCs w:val="27"/>
    </w:rPr>
  </w:style>
  <w:style w:type="character" w:customStyle="1" w:styleId="qu">
    <w:name w:val="qu"/>
    <w:basedOn w:val="DefaultParagraphFont"/>
    <w:rsid w:val="0070390B"/>
  </w:style>
  <w:style w:type="character" w:customStyle="1" w:styleId="gd">
    <w:name w:val="gd"/>
    <w:basedOn w:val="DefaultParagraphFont"/>
    <w:rsid w:val="0070390B"/>
  </w:style>
  <w:style w:type="character" w:customStyle="1" w:styleId="go">
    <w:name w:val="go"/>
    <w:basedOn w:val="DefaultParagraphFont"/>
    <w:rsid w:val="0070390B"/>
  </w:style>
  <w:style w:type="character" w:customStyle="1" w:styleId="g3">
    <w:name w:val="g3"/>
    <w:basedOn w:val="DefaultParagraphFont"/>
    <w:rsid w:val="0070390B"/>
  </w:style>
  <w:style w:type="character" w:customStyle="1" w:styleId="hb">
    <w:name w:val="hb"/>
    <w:basedOn w:val="DefaultParagraphFont"/>
    <w:rsid w:val="0070390B"/>
  </w:style>
  <w:style w:type="character" w:customStyle="1" w:styleId="g2">
    <w:name w:val="g2"/>
    <w:basedOn w:val="DefaultParagraphFont"/>
    <w:rsid w:val="0070390B"/>
  </w:style>
  <w:style w:type="character" w:customStyle="1" w:styleId="ams">
    <w:name w:val="ams"/>
    <w:basedOn w:val="DefaultParagraphFont"/>
    <w:rsid w:val="0070390B"/>
  </w:style>
  <w:style w:type="paragraph" w:styleId="BalloonText">
    <w:name w:val="Balloon Text"/>
    <w:basedOn w:val="Normal"/>
    <w:link w:val="BalloonTextChar"/>
    <w:uiPriority w:val="99"/>
    <w:semiHidden/>
    <w:unhideWhenUsed/>
    <w:rsid w:val="00703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9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867794">
      <w:bodyDiv w:val="1"/>
      <w:marLeft w:val="0"/>
      <w:marRight w:val="0"/>
      <w:marTop w:val="0"/>
      <w:marBottom w:val="0"/>
      <w:divBdr>
        <w:top w:val="none" w:sz="0" w:space="0" w:color="auto"/>
        <w:left w:val="none" w:sz="0" w:space="0" w:color="auto"/>
        <w:bottom w:val="none" w:sz="0" w:space="0" w:color="auto"/>
        <w:right w:val="none" w:sz="0" w:space="0" w:color="auto"/>
      </w:divBdr>
    </w:div>
    <w:div w:id="2023823891">
      <w:bodyDiv w:val="1"/>
      <w:marLeft w:val="0"/>
      <w:marRight w:val="0"/>
      <w:marTop w:val="0"/>
      <w:marBottom w:val="0"/>
      <w:divBdr>
        <w:top w:val="none" w:sz="0" w:space="0" w:color="auto"/>
        <w:left w:val="none" w:sz="0" w:space="0" w:color="auto"/>
        <w:bottom w:val="none" w:sz="0" w:space="0" w:color="auto"/>
        <w:right w:val="none" w:sz="0" w:space="0" w:color="auto"/>
      </w:divBdr>
      <w:divsChild>
        <w:div w:id="1981380936">
          <w:marLeft w:val="0"/>
          <w:marRight w:val="0"/>
          <w:marTop w:val="0"/>
          <w:marBottom w:val="0"/>
          <w:divBdr>
            <w:top w:val="none" w:sz="0" w:space="0" w:color="auto"/>
            <w:left w:val="none" w:sz="0" w:space="0" w:color="auto"/>
            <w:bottom w:val="none" w:sz="0" w:space="0" w:color="auto"/>
            <w:right w:val="none" w:sz="0" w:space="0" w:color="auto"/>
          </w:divBdr>
          <w:divsChild>
            <w:div w:id="409814674">
              <w:marLeft w:val="0"/>
              <w:marRight w:val="0"/>
              <w:marTop w:val="0"/>
              <w:marBottom w:val="0"/>
              <w:divBdr>
                <w:top w:val="none" w:sz="0" w:space="0" w:color="auto"/>
                <w:left w:val="none" w:sz="0" w:space="0" w:color="auto"/>
                <w:bottom w:val="none" w:sz="0" w:space="0" w:color="auto"/>
                <w:right w:val="none" w:sz="0" w:space="0" w:color="auto"/>
              </w:divBdr>
              <w:divsChild>
                <w:div w:id="1225530794">
                  <w:marLeft w:val="0"/>
                  <w:marRight w:val="0"/>
                  <w:marTop w:val="0"/>
                  <w:marBottom w:val="0"/>
                  <w:divBdr>
                    <w:top w:val="none" w:sz="0" w:space="0" w:color="auto"/>
                    <w:left w:val="none" w:sz="0" w:space="0" w:color="auto"/>
                    <w:bottom w:val="none" w:sz="0" w:space="0" w:color="auto"/>
                    <w:right w:val="none" w:sz="0" w:space="0" w:color="auto"/>
                  </w:divBdr>
                  <w:divsChild>
                    <w:div w:id="1010136895">
                      <w:marLeft w:val="0"/>
                      <w:marRight w:val="0"/>
                      <w:marTop w:val="0"/>
                      <w:marBottom w:val="0"/>
                      <w:divBdr>
                        <w:top w:val="single" w:sz="2" w:space="0" w:color="EFEFEF"/>
                        <w:left w:val="none" w:sz="0" w:space="0" w:color="auto"/>
                        <w:bottom w:val="none" w:sz="0" w:space="0" w:color="auto"/>
                        <w:right w:val="none" w:sz="0" w:space="0" w:color="auto"/>
                      </w:divBdr>
                      <w:divsChild>
                        <w:div w:id="1998728066">
                          <w:marLeft w:val="0"/>
                          <w:marRight w:val="0"/>
                          <w:marTop w:val="0"/>
                          <w:marBottom w:val="0"/>
                          <w:divBdr>
                            <w:top w:val="none" w:sz="0" w:space="0" w:color="auto"/>
                            <w:left w:val="none" w:sz="0" w:space="0" w:color="auto"/>
                            <w:bottom w:val="none" w:sz="0" w:space="0" w:color="auto"/>
                            <w:right w:val="none" w:sz="0" w:space="0" w:color="auto"/>
                          </w:divBdr>
                          <w:divsChild>
                            <w:div w:id="267392058">
                              <w:marLeft w:val="0"/>
                              <w:marRight w:val="0"/>
                              <w:marTop w:val="0"/>
                              <w:marBottom w:val="0"/>
                              <w:divBdr>
                                <w:top w:val="none" w:sz="0" w:space="0" w:color="auto"/>
                                <w:left w:val="none" w:sz="0" w:space="0" w:color="auto"/>
                                <w:bottom w:val="none" w:sz="0" w:space="0" w:color="auto"/>
                                <w:right w:val="none" w:sz="0" w:space="0" w:color="auto"/>
                              </w:divBdr>
                              <w:divsChild>
                                <w:div w:id="1619798259">
                                  <w:marLeft w:val="0"/>
                                  <w:marRight w:val="0"/>
                                  <w:marTop w:val="0"/>
                                  <w:marBottom w:val="0"/>
                                  <w:divBdr>
                                    <w:top w:val="none" w:sz="0" w:space="0" w:color="auto"/>
                                    <w:left w:val="none" w:sz="0" w:space="0" w:color="auto"/>
                                    <w:bottom w:val="none" w:sz="0" w:space="0" w:color="auto"/>
                                    <w:right w:val="none" w:sz="0" w:space="0" w:color="auto"/>
                                  </w:divBdr>
                                  <w:divsChild>
                                    <w:div w:id="1372926211">
                                      <w:marLeft w:val="0"/>
                                      <w:marRight w:val="0"/>
                                      <w:marTop w:val="0"/>
                                      <w:marBottom w:val="0"/>
                                      <w:divBdr>
                                        <w:top w:val="none" w:sz="0" w:space="0" w:color="auto"/>
                                        <w:left w:val="none" w:sz="0" w:space="0" w:color="auto"/>
                                        <w:bottom w:val="none" w:sz="0" w:space="0" w:color="auto"/>
                                        <w:right w:val="none" w:sz="0" w:space="0" w:color="auto"/>
                                      </w:divBdr>
                                      <w:divsChild>
                                        <w:div w:id="1225335986">
                                          <w:marLeft w:val="0"/>
                                          <w:marRight w:val="0"/>
                                          <w:marTop w:val="0"/>
                                          <w:marBottom w:val="0"/>
                                          <w:divBdr>
                                            <w:top w:val="none" w:sz="0" w:space="0" w:color="auto"/>
                                            <w:left w:val="none" w:sz="0" w:space="0" w:color="auto"/>
                                            <w:bottom w:val="none" w:sz="0" w:space="0" w:color="auto"/>
                                            <w:right w:val="none" w:sz="0" w:space="0" w:color="auto"/>
                                          </w:divBdr>
                                          <w:divsChild>
                                            <w:div w:id="177039407">
                                              <w:marLeft w:val="0"/>
                                              <w:marRight w:val="0"/>
                                              <w:marTop w:val="0"/>
                                              <w:marBottom w:val="0"/>
                                              <w:divBdr>
                                                <w:top w:val="none" w:sz="0" w:space="0" w:color="auto"/>
                                                <w:left w:val="none" w:sz="0" w:space="0" w:color="auto"/>
                                                <w:bottom w:val="none" w:sz="0" w:space="0" w:color="auto"/>
                                                <w:right w:val="none" w:sz="0" w:space="0" w:color="auto"/>
                                              </w:divBdr>
                                              <w:divsChild>
                                                <w:div w:id="220866959">
                                                  <w:marLeft w:val="0"/>
                                                  <w:marRight w:val="0"/>
                                                  <w:marTop w:val="0"/>
                                                  <w:marBottom w:val="0"/>
                                                  <w:divBdr>
                                                    <w:top w:val="none" w:sz="0" w:space="0" w:color="auto"/>
                                                    <w:left w:val="none" w:sz="0" w:space="0" w:color="auto"/>
                                                    <w:bottom w:val="none" w:sz="0" w:space="0" w:color="auto"/>
                                                    <w:right w:val="none" w:sz="0" w:space="0" w:color="auto"/>
                                                  </w:divBdr>
                                                </w:div>
                                                <w:div w:id="2032338777">
                                                  <w:marLeft w:val="300"/>
                                                  <w:marRight w:val="0"/>
                                                  <w:marTop w:val="0"/>
                                                  <w:marBottom w:val="0"/>
                                                  <w:divBdr>
                                                    <w:top w:val="none" w:sz="0" w:space="0" w:color="auto"/>
                                                    <w:left w:val="none" w:sz="0" w:space="0" w:color="auto"/>
                                                    <w:bottom w:val="none" w:sz="0" w:space="0" w:color="auto"/>
                                                    <w:right w:val="none" w:sz="0" w:space="0" w:color="auto"/>
                                                  </w:divBdr>
                                                </w:div>
                                                <w:div w:id="1928803262">
                                                  <w:marLeft w:val="300"/>
                                                  <w:marRight w:val="0"/>
                                                  <w:marTop w:val="0"/>
                                                  <w:marBottom w:val="0"/>
                                                  <w:divBdr>
                                                    <w:top w:val="none" w:sz="0" w:space="0" w:color="auto"/>
                                                    <w:left w:val="none" w:sz="0" w:space="0" w:color="auto"/>
                                                    <w:bottom w:val="none" w:sz="0" w:space="0" w:color="auto"/>
                                                    <w:right w:val="none" w:sz="0" w:space="0" w:color="auto"/>
                                                  </w:divBdr>
                                                </w:div>
                                                <w:div w:id="489444576">
                                                  <w:marLeft w:val="0"/>
                                                  <w:marRight w:val="0"/>
                                                  <w:marTop w:val="0"/>
                                                  <w:marBottom w:val="0"/>
                                                  <w:divBdr>
                                                    <w:top w:val="none" w:sz="0" w:space="0" w:color="auto"/>
                                                    <w:left w:val="none" w:sz="0" w:space="0" w:color="auto"/>
                                                    <w:bottom w:val="none" w:sz="0" w:space="0" w:color="auto"/>
                                                    <w:right w:val="none" w:sz="0" w:space="0" w:color="auto"/>
                                                  </w:divBdr>
                                                </w:div>
                                                <w:div w:id="899827047">
                                                  <w:marLeft w:val="60"/>
                                                  <w:marRight w:val="0"/>
                                                  <w:marTop w:val="0"/>
                                                  <w:marBottom w:val="0"/>
                                                  <w:divBdr>
                                                    <w:top w:val="none" w:sz="0" w:space="0" w:color="auto"/>
                                                    <w:left w:val="none" w:sz="0" w:space="0" w:color="auto"/>
                                                    <w:bottom w:val="none" w:sz="0" w:space="0" w:color="auto"/>
                                                    <w:right w:val="none" w:sz="0" w:space="0" w:color="auto"/>
                                                  </w:divBdr>
                                                </w:div>
                                              </w:divsChild>
                                            </w:div>
                                            <w:div w:id="1376808973">
                                              <w:marLeft w:val="0"/>
                                              <w:marRight w:val="0"/>
                                              <w:marTop w:val="0"/>
                                              <w:marBottom w:val="0"/>
                                              <w:divBdr>
                                                <w:top w:val="none" w:sz="0" w:space="0" w:color="auto"/>
                                                <w:left w:val="none" w:sz="0" w:space="0" w:color="auto"/>
                                                <w:bottom w:val="none" w:sz="0" w:space="0" w:color="auto"/>
                                                <w:right w:val="none" w:sz="0" w:space="0" w:color="auto"/>
                                              </w:divBdr>
                                              <w:divsChild>
                                                <w:div w:id="1811508624">
                                                  <w:marLeft w:val="0"/>
                                                  <w:marRight w:val="0"/>
                                                  <w:marTop w:val="120"/>
                                                  <w:marBottom w:val="0"/>
                                                  <w:divBdr>
                                                    <w:top w:val="none" w:sz="0" w:space="0" w:color="auto"/>
                                                    <w:left w:val="none" w:sz="0" w:space="0" w:color="auto"/>
                                                    <w:bottom w:val="none" w:sz="0" w:space="0" w:color="auto"/>
                                                    <w:right w:val="none" w:sz="0" w:space="0" w:color="auto"/>
                                                  </w:divBdr>
                                                  <w:divsChild>
                                                    <w:div w:id="1423649311">
                                                      <w:marLeft w:val="0"/>
                                                      <w:marRight w:val="0"/>
                                                      <w:marTop w:val="0"/>
                                                      <w:marBottom w:val="0"/>
                                                      <w:divBdr>
                                                        <w:top w:val="none" w:sz="0" w:space="0" w:color="auto"/>
                                                        <w:left w:val="none" w:sz="0" w:space="0" w:color="auto"/>
                                                        <w:bottom w:val="none" w:sz="0" w:space="0" w:color="auto"/>
                                                        <w:right w:val="none" w:sz="0" w:space="0" w:color="auto"/>
                                                      </w:divBdr>
                                                      <w:divsChild>
                                                        <w:div w:id="213883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89790">
                                      <w:marLeft w:val="0"/>
                                      <w:marRight w:val="0"/>
                                      <w:marTop w:val="0"/>
                                      <w:marBottom w:val="0"/>
                                      <w:divBdr>
                                        <w:top w:val="none" w:sz="0" w:space="0" w:color="auto"/>
                                        <w:left w:val="none" w:sz="0" w:space="0" w:color="auto"/>
                                        <w:bottom w:val="none" w:sz="0" w:space="0" w:color="auto"/>
                                        <w:right w:val="none" w:sz="0" w:space="0" w:color="auto"/>
                                      </w:divBdr>
                                      <w:divsChild>
                                        <w:div w:id="701438911">
                                          <w:marLeft w:val="0"/>
                                          <w:marRight w:val="0"/>
                                          <w:marTop w:val="0"/>
                                          <w:marBottom w:val="0"/>
                                          <w:divBdr>
                                            <w:top w:val="none" w:sz="0" w:space="0" w:color="auto"/>
                                            <w:left w:val="none" w:sz="0" w:space="0" w:color="auto"/>
                                            <w:bottom w:val="none" w:sz="0" w:space="0" w:color="auto"/>
                                            <w:right w:val="none" w:sz="0" w:space="0" w:color="auto"/>
                                          </w:divBdr>
                                          <w:divsChild>
                                            <w:div w:id="1266959402">
                                              <w:marLeft w:val="0"/>
                                              <w:marRight w:val="0"/>
                                              <w:marTop w:val="0"/>
                                              <w:marBottom w:val="0"/>
                                              <w:divBdr>
                                                <w:top w:val="none" w:sz="0" w:space="0" w:color="auto"/>
                                                <w:left w:val="none" w:sz="0" w:space="0" w:color="auto"/>
                                                <w:bottom w:val="none" w:sz="0" w:space="0" w:color="auto"/>
                                                <w:right w:val="none" w:sz="0" w:space="0" w:color="auto"/>
                                              </w:divBdr>
                                              <w:divsChild>
                                                <w:div w:id="809328612">
                                                  <w:marLeft w:val="0"/>
                                                  <w:marRight w:val="0"/>
                                                  <w:marTop w:val="0"/>
                                                  <w:marBottom w:val="0"/>
                                                  <w:divBdr>
                                                    <w:top w:val="none" w:sz="0" w:space="0" w:color="auto"/>
                                                    <w:left w:val="none" w:sz="0" w:space="0" w:color="auto"/>
                                                    <w:bottom w:val="none" w:sz="0" w:space="0" w:color="auto"/>
                                                    <w:right w:val="none" w:sz="0" w:space="0" w:color="auto"/>
                                                  </w:divBdr>
                                                  <w:divsChild>
                                                    <w:div w:id="1588539647">
                                                      <w:marLeft w:val="0"/>
                                                      <w:marRight w:val="0"/>
                                                      <w:marTop w:val="0"/>
                                                      <w:marBottom w:val="0"/>
                                                      <w:divBdr>
                                                        <w:top w:val="none" w:sz="0" w:space="0" w:color="auto"/>
                                                        <w:left w:val="none" w:sz="0" w:space="0" w:color="auto"/>
                                                        <w:bottom w:val="none" w:sz="0" w:space="0" w:color="auto"/>
                                                        <w:right w:val="none" w:sz="0" w:space="0" w:color="auto"/>
                                                      </w:divBdr>
                                                      <w:divsChild>
                                                        <w:div w:id="16805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amforduniversity.edu.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controller</dc:creator>
  <cp:keywords/>
  <dc:description/>
  <cp:lastModifiedBy>controller</cp:lastModifiedBy>
  <cp:revision>9</cp:revision>
  <cp:lastPrinted>2023-08-12T06:02:00Z</cp:lastPrinted>
  <dcterms:created xsi:type="dcterms:W3CDTF">2023-08-12T05:45:00Z</dcterms:created>
  <dcterms:modified xsi:type="dcterms:W3CDTF">2024-09-14T05:11:00Z</dcterms:modified>
</cp:coreProperties>
</file>